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5" w:rsidRPr="001E1D14" w:rsidRDefault="00965025" w:rsidP="0096502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E1D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Порядок признания садового дома жилым</w:t>
      </w:r>
      <w:r w:rsidR="009C1A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домом</w:t>
      </w:r>
      <w:r w:rsidRPr="001E1D14">
        <w:rPr>
          <w:sz w:val="28"/>
          <w:szCs w:val="28"/>
        </w:rPr>
        <w:t xml:space="preserve"> </w:t>
      </w:r>
      <w:r w:rsidRPr="001E1D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 жилого дома садовым </w:t>
      </w:r>
      <w:r w:rsidR="001E1D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домом</w:t>
      </w:r>
    </w:p>
    <w:p w:rsidR="00965025" w:rsidRPr="00965025" w:rsidRDefault="00965025" w:rsidP="00C50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63848" w:rsidRPr="00C52FC3" w:rsidRDefault="00BB483E" w:rsidP="00C50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2FC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 01.01.2019 вступил в силу новый федеральный закон № 217 </w:t>
      </w:r>
      <w:r w:rsidR="00363848" w:rsidRPr="00C52FC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«</w:t>
      </w:r>
      <w:r w:rsidR="00363848" w:rsidRPr="00C52FC3">
        <w:rPr>
          <w:rFonts w:ascii="Times New Roman" w:hAnsi="Times New Roman" w:cs="Times New Roman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(ФЗ-217).</w:t>
      </w:r>
    </w:p>
    <w:p w:rsidR="00363848" w:rsidRPr="001E1D14" w:rsidRDefault="00363848" w:rsidP="00C50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1E1D1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земельных участках для садоводства могут располагаться садовые и жилые дома.</w:t>
      </w:r>
    </w:p>
    <w:p w:rsidR="00363848" w:rsidRPr="001E1D14" w:rsidRDefault="009C1A2B" w:rsidP="00C50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Садовый дом – </w:t>
      </w:r>
      <w:r w:rsidR="00363848" w:rsidRPr="001E1D1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это</w:t>
      </w:r>
      <w:r w:rsidR="00363848" w:rsidRPr="001E1D14">
        <w:rPr>
          <w:rFonts w:ascii="Times New Roman" w:hAnsi="Times New Roman" w:cs="Times New Roman"/>
          <w:sz w:val="26"/>
          <w:szCs w:val="26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</w:t>
      </w:r>
    </w:p>
    <w:p w:rsidR="001F3D25" w:rsidRPr="00C52FC3" w:rsidRDefault="00363848" w:rsidP="001F3D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1D1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Жилой дом </w:t>
      </w:r>
      <w:r w:rsidR="001F3D25" w:rsidRPr="001E1D1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– это </w:t>
      </w:r>
      <w:r w:rsidR="001F3D25" w:rsidRPr="001E1D14">
        <w:rPr>
          <w:rFonts w:ascii="Times New Roman" w:hAnsi="Times New Roman" w:cs="Times New Roman"/>
          <w:sz w:val="26"/>
          <w:szCs w:val="26"/>
        </w:rPr>
        <w:t>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C52FC3" w:rsidRPr="00C52FC3" w:rsidRDefault="00363848" w:rsidP="00C52F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2FC3">
        <w:rPr>
          <w:rFonts w:ascii="Times New Roman" w:hAnsi="Times New Roman" w:cs="Times New Roman"/>
          <w:sz w:val="26"/>
          <w:szCs w:val="26"/>
        </w:rPr>
        <w:t xml:space="preserve">Согласно части 3 статьи 23 ФЗ-217 </w:t>
      </w:r>
      <w:r w:rsidR="00396E98" w:rsidRPr="00C52FC3">
        <w:rPr>
          <w:rFonts w:ascii="Times New Roman" w:hAnsi="Times New Roman" w:cs="Times New Roman"/>
          <w:sz w:val="26"/>
          <w:szCs w:val="26"/>
        </w:rPr>
        <w:t>с</w:t>
      </w:r>
      <w:r w:rsidRPr="00C52FC3">
        <w:rPr>
          <w:rFonts w:ascii="Times New Roman" w:hAnsi="Times New Roman" w:cs="Times New Roman"/>
          <w:sz w:val="26"/>
          <w:szCs w:val="26"/>
        </w:rPr>
        <w:t xml:space="preserve">адовый дом может быть признан жилым домом, </w:t>
      </w:r>
      <w:r w:rsidR="001F3D25" w:rsidRPr="00C52FC3">
        <w:rPr>
          <w:rFonts w:ascii="Times New Roman" w:hAnsi="Times New Roman" w:cs="Times New Roman"/>
          <w:sz w:val="26"/>
          <w:szCs w:val="26"/>
        </w:rPr>
        <w:t xml:space="preserve">а </w:t>
      </w:r>
      <w:r w:rsidRPr="00C52FC3">
        <w:rPr>
          <w:rFonts w:ascii="Times New Roman" w:hAnsi="Times New Roman" w:cs="Times New Roman"/>
          <w:sz w:val="26"/>
          <w:szCs w:val="26"/>
        </w:rPr>
        <w:t>жилой дом может быть признан садовым</w:t>
      </w:r>
      <w:r w:rsidR="00396E98" w:rsidRPr="00C52FC3">
        <w:rPr>
          <w:rFonts w:ascii="Times New Roman" w:hAnsi="Times New Roman" w:cs="Times New Roman"/>
          <w:sz w:val="26"/>
          <w:szCs w:val="26"/>
        </w:rPr>
        <w:t>.</w:t>
      </w:r>
      <w:r w:rsidRPr="00C52FC3">
        <w:rPr>
          <w:rFonts w:ascii="Times New Roman" w:hAnsi="Times New Roman" w:cs="Times New Roman"/>
          <w:sz w:val="26"/>
          <w:szCs w:val="26"/>
        </w:rPr>
        <w:t xml:space="preserve"> </w:t>
      </w:r>
      <w:r w:rsidR="00396E98" w:rsidRPr="00C52FC3">
        <w:rPr>
          <w:rFonts w:ascii="Times New Roman" w:hAnsi="Times New Roman" w:cs="Times New Roman"/>
          <w:sz w:val="26"/>
          <w:szCs w:val="26"/>
        </w:rPr>
        <w:t>Порядок признания садового дома жилым</w:t>
      </w:r>
      <w:r w:rsidR="001E1D14">
        <w:rPr>
          <w:rFonts w:ascii="Times New Roman" w:hAnsi="Times New Roman" w:cs="Times New Roman"/>
          <w:sz w:val="26"/>
          <w:szCs w:val="26"/>
        </w:rPr>
        <w:t xml:space="preserve"> домом</w:t>
      </w:r>
      <w:r w:rsidR="00396E98" w:rsidRPr="00C52FC3">
        <w:rPr>
          <w:rFonts w:ascii="Times New Roman" w:hAnsi="Times New Roman" w:cs="Times New Roman"/>
          <w:sz w:val="26"/>
          <w:szCs w:val="26"/>
        </w:rPr>
        <w:t xml:space="preserve"> и жилого дома садовым</w:t>
      </w:r>
      <w:r w:rsidR="001E1D14">
        <w:rPr>
          <w:rFonts w:ascii="Times New Roman" w:hAnsi="Times New Roman" w:cs="Times New Roman"/>
          <w:sz w:val="26"/>
          <w:szCs w:val="26"/>
        </w:rPr>
        <w:t xml:space="preserve"> домом</w:t>
      </w:r>
      <w:r w:rsidR="00396E98" w:rsidRPr="00C52FC3">
        <w:rPr>
          <w:rFonts w:ascii="Times New Roman" w:hAnsi="Times New Roman" w:cs="Times New Roman"/>
          <w:sz w:val="26"/>
          <w:szCs w:val="26"/>
        </w:rPr>
        <w:t xml:space="preserve"> утвержден Постановлением Правительства РФ от 28.01.2006 № 47</w:t>
      </w:r>
      <w:r w:rsidR="00656840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C52FC3" w:rsidRPr="00C52FC3">
        <w:rPr>
          <w:rFonts w:ascii="Times New Roman" w:hAnsi="Times New Roman" w:cs="Times New Roman"/>
          <w:sz w:val="26"/>
          <w:szCs w:val="26"/>
        </w:rPr>
        <w:t>24.12.2018)</w:t>
      </w:r>
      <w:r w:rsidR="001F3D25" w:rsidRPr="00C52F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B8C" w:rsidRPr="00C52FC3" w:rsidRDefault="001F3D25" w:rsidP="00C52F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2FC3">
        <w:rPr>
          <w:rFonts w:ascii="Times New Roman" w:hAnsi="Times New Roman" w:cs="Times New Roman"/>
          <w:sz w:val="26"/>
          <w:szCs w:val="26"/>
        </w:rPr>
        <w:t>Основные положения указанного порядка</w:t>
      </w:r>
      <w:r w:rsidR="00396E98" w:rsidRPr="00C52FC3">
        <w:rPr>
          <w:rFonts w:ascii="Times New Roman" w:hAnsi="Times New Roman" w:cs="Times New Roman"/>
          <w:sz w:val="26"/>
          <w:szCs w:val="26"/>
        </w:rPr>
        <w:t>:</w:t>
      </w:r>
    </w:p>
    <w:p w:rsidR="00CB54AF" w:rsidRPr="00C52FC3" w:rsidRDefault="000D3A68" w:rsidP="00C5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FC3">
        <w:rPr>
          <w:rFonts w:ascii="Times New Roman" w:hAnsi="Times New Roman" w:cs="Times New Roman"/>
          <w:sz w:val="26"/>
          <w:szCs w:val="26"/>
        </w:rPr>
        <w:t>1</w:t>
      </w:r>
      <w:r w:rsidR="00CB54AF" w:rsidRPr="00C52FC3">
        <w:rPr>
          <w:rFonts w:ascii="Times New Roman" w:hAnsi="Times New Roman" w:cs="Times New Roman"/>
          <w:sz w:val="26"/>
          <w:szCs w:val="26"/>
        </w:rPr>
        <w:t>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</w:t>
      </w:r>
      <w:r w:rsidRPr="00C52FC3">
        <w:rPr>
          <w:rFonts w:ascii="Times New Roman" w:hAnsi="Times New Roman" w:cs="Times New Roman"/>
          <w:sz w:val="26"/>
          <w:szCs w:val="26"/>
        </w:rPr>
        <w:t>ОМС</w:t>
      </w:r>
      <w:r w:rsidR="00CB54AF" w:rsidRPr="00C52FC3">
        <w:rPr>
          <w:rFonts w:ascii="Times New Roman" w:hAnsi="Times New Roman" w:cs="Times New Roman"/>
          <w:sz w:val="26"/>
          <w:szCs w:val="26"/>
        </w:rPr>
        <w:t>).</w:t>
      </w:r>
    </w:p>
    <w:p w:rsidR="00CB54AF" w:rsidRPr="00C52FC3" w:rsidRDefault="000D3A68" w:rsidP="00C5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30"/>
      <w:bookmarkEnd w:id="0"/>
      <w:r w:rsidRPr="00C52FC3">
        <w:rPr>
          <w:rFonts w:ascii="Times New Roman" w:hAnsi="Times New Roman" w:cs="Times New Roman"/>
          <w:sz w:val="26"/>
          <w:szCs w:val="26"/>
        </w:rPr>
        <w:t>2</w:t>
      </w:r>
      <w:r w:rsidR="00CB54AF" w:rsidRPr="00C52FC3">
        <w:rPr>
          <w:rFonts w:ascii="Times New Roman" w:hAnsi="Times New Roman" w:cs="Times New Roman"/>
          <w:sz w:val="26"/>
          <w:szCs w:val="26"/>
        </w:rPr>
        <w:t>. Для признания садового дома жилым до</w:t>
      </w:r>
      <w:r w:rsidR="001E1D14">
        <w:rPr>
          <w:rFonts w:ascii="Times New Roman" w:hAnsi="Times New Roman" w:cs="Times New Roman"/>
          <w:sz w:val="26"/>
          <w:szCs w:val="26"/>
        </w:rPr>
        <w:t xml:space="preserve">мом и жилого дома садовым 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собственник садового дома или жилого дома (заявитель) представляет в </w:t>
      </w:r>
      <w:r w:rsidR="00974234" w:rsidRPr="00C52FC3">
        <w:rPr>
          <w:rFonts w:ascii="Times New Roman" w:hAnsi="Times New Roman" w:cs="Times New Roman"/>
          <w:sz w:val="26"/>
          <w:szCs w:val="26"/>
        </w:rPr>
        <w:t>ОМС</w:t>
      </w:r>
      <w:r w:rsidRPr="00C52FC3">
        <w:rPr>
          <w:rFonts w:ascii="Times New Roman" w:hAnsi="Times New Roman" w:cs="Times New Roman"/>
          <w:sz w:val="26"/>
          <w:szCs w:val="26"/>
        </w:rPr>
        <w:t xml:space="preserve"> следующий пакет документов</w:t>
      </w:r>
      <w:r w:rsidR="00CB54AF" w:rsidRPr="00C52FC3">
        <w:rPr>
          <w:rFonts w:ascii="Times New Roman" w:hAnsi="Times New Roman" w:cs="Times New Roman"/>
          <w:sz w:val="26"/>
          <w:szCs w:val="26"/>
        </w:rPr>
        <w:t>:</w:t>
      </w:r>
    </w:p>
    <w:p w:rsidR="00CB54AF" w:rsidRPr="00C52FC3" w:rsidRDefault="00396E98" w:rsidP="00C5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C52FC3">
        <w:rPr>
          <w:rFonts w:ascii="Times New Roman" w:hAnsi="Times New Roman" w:cs="Times New Roman"/>
          <w:sz w:val="26"/>
          <w:szCs w:val="26"/>
        </w:rPr>
        <w:t>-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 заявление о признании садового дома жилым домом или жилого дома садовым</w:t>
      </w:r>
      <w:r w:rsidR="001E1D14">
        <w:rPr>
          <w:rFonts w:ascii="Times New Roman" w:hAnsi="Times New Roman" w:cs="Times New Roman"/>
          <w:sz w:val="26"/>
          <w:szCs w:val="26"/>
        </w:rPr>
        <w:t xml:space="preserve"> домом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0D3A68" w:rsidRPr="00C52FC3">
        <w:rPr>
          <w:rFonts w:ascii="Times New Roman" w:hAnsi="Times New Roman" w:cs="Times New Roman"/>
          <w:sz w:val="26"/>
          <w:szCs w:val="26"/>
        </w:rPr>
        <w:t>ОМС</w:t>
      </w:r>
      <w:r w:rsidR="00CB54AF" w:rsidRPr="00C52FC3">
        <w:rPr>
          <w:rFonts w:ascii="Times New Roman" w:hAnsi="Times New Roman" w:cs="Times New Roman"/>
          <w:sz w:val="26"/>
          <w:szCs w:val="26"/>
        </w:rPr>
        <w:t>;</w:t>
      </w:r>
    </w:p>
    <w:p w:rsidR="00465132" w:rsidRPr="00C52FC3" w:rsidRDefault="00396E98" w:rsidP="00C5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2"/>
      <w:bookmarkEnd w:id="2"/>
      <w:r w:rsidRPr="00C52FC3">
        <w:rPr>
          <w:rFonts w:ascii="Times New Roman" w:hAnsi="Times New Roman" w:cs="Times New Roman"/>
          <w:sz w:val="26"/>
          <w:szCs w:val="26"/>
        </w:rPr>
        <w:t>-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 выписку из </w:t>
      </w:r>
      <w:r w:rsidR="001E1D14">
        <w:rPr>
          <w:rFonts w:ascii="Times New Roman" w:hAnsi="Times New Roman" w:cs="Times New Roman"/>
          <w:sz w:val="26"/>
          <w:szCs w:val="26"/>
        </w:rPr>
        <w:t xml:space="preserve">ЕГРН </w:t>
      </w:r>
      <w:r w:rsidR="00CB54AF" w:rsidRPr="00C52FC3">
        <w:rPr>
          <w:rFonts w:ascii="Times New Roman" w:hAnsi="Times New Roman" w:cs="Times New Roman"/>
          <w:sz w:val="26"/>
          <w:szCs w:val="26"/>
        </w:rPr>
        <w:t>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</w:t>
      </w:r>
      <w:r w:rsidR="00465132" w:rsidRPr="00C52FC3">
        <w:rPr>
          <w:rFonts w:ascii="Times New Roman" w:hAnsi="Times New Roman" w:cs="Times New Roman"/>
          <w:sz w:val="26"/>
          <w:szCs w:val="26"/>
        </w:rPr>
        <w:t>. Предоставление выписки из ЕГРН не обязательно, ОМС может самостоятельно запросить сведения</w:t>
      </w:r>
      <w:r w:rsidR="001F3D25" w:rsidRPr="00C52FC3">
        <w:rPr>
          <w:rFonts w:ascii="Times New Roman" w:hAnsi="Times New Roman" w:cs="Times New Roman"/>
          <w:sz w:val="26"/>
          <w:szCs w:val="26"/>
        </w:rPr>
        <w:t xml:space="preserve"> ЕГРН</w:t>
      </w:r>
      <w:r w:rsidR="00974234" w:rsidRPr="00C52F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54AF" w:rsidRPr="00C52FC3" w:rsidRDefault="00465132" w:rsidP="00C5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FC3">
        <w:rPr>
          <w:rFonts w:ascii="Times New Roman" w:hAnsi="Times New Roman" w:cs="Times New Roman"/>
          <w:sz w:val="26"/>
          <w:szCs w:val="26"/>
        </w:rPr>
        <w:t>Е</w:t>
      </w:r>
      <w:r w:rsidR="00974234" w:rsidRPr="00C52FC3">
        <w:rPr>
          <w:rFonts w:ascii="Times New Roman" w:hAnsi="Times New Roman" w:cs="Times New Roman"/>
          <w:sz w:val="26"/>
          <w:szCs w:val="26"/>
        </w:rPr>
        <w:t>сли право собственности заявителя на садовый дом или жилой дом не зарегистрировано в ЕГРН</w:t>
      </w:r>
      <w:r w:rsidRPr="00C52FC3">
        <w:rPr>
          <w:rFonts w:ascii="Times New Roman" w:hAnsi="Times New Roman" w:cs="Times New Roman"/>
          <w:sz w:val="26"/>
          <w:szCs w:val="26"/>
        </w:rPr>
        <w:t>,</w:t>
      </w:r>
      <w:r w:rsidR="00974234" w:rsidRPr="00C52FC3">
        <w:rPr>
          <w:rFonts w:ascii="Times New Roman" w:hAnsi="Times New Roman" w:cs="Times New Roman"/>
          <w:sz w:val="26"/>
          <w:szCs w:val="26"/>
        </w:rPr>
        <w:t xml:space="preserve"> то предоставляется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 правоустанавливающий документ или</w:t>
      </w:r>
      <w:r w:rsidR="00974234" w:rsidRPr="00C52FC3">
        <w:rPr>
          <w:rFonts w:ascii="Times New Roman" w:hAnsi="Times New Roman" w:cs="Times New Roman"/>
          <w:sz w:val="26"/>
          <w:szCs w:val="26"/>
        </w:rPr>
        <w:t xml:space="preserve"> его 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 нотариально заверенн</w:t>
      </w:r>
      <w:r w:rsidR="00974234" w:rsidRPr="00C52FC3">
        <w:rPr>
          <w:rFonts w:ascii="Times New Roman" w:hAnsi="Times New Roman" w:cs="Times New Roman"/>
          <w:sz w:val="26"/>
          <w:szCs w:val="26"/>
        </w:rPr>
        <w:t>ая копия</w:t>
      </w:r>
      <w:r w:rsidR="00CB54AF" w:rsidRPr="00C52FC3">
        <w:rPr>
          <w:rFonts w:ascii="Times New Roman" w:hAnsi="Times New Roman" w:cs="Times New Roman"/>
          <w:sz w:val="26"/>
          <w:szCs w:val="26"/>
        </w:rPr>
        <w:t>;</w:t>
      </w:r>
    </w:p>
    <w:p w:rsidR="00CB54AF" w:rsidRPr="00C52FC3" w:rsidRDefault="00396E98" w:rsidP="00C5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3"/>
      <w:bookmarkEnd w:id="3"/>
      <w:proofErr w:type="gramStart"/>
      <w:r w:rsidRPr="00C52FC3">
        <w:rPr>
          <w:rFonts w:ascii="Times New Roman" w:hAnsi="Times New Roman" w:cs="Times New Roman"/>
          <w:sz w:val="26"/>
          <w:szCs w:val="26"/>
        </w:rPr>
        <w:t>-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4" w:history="1">
        <w:r w:rsidR="00CB54AF" w:rsidRPr="00656840">
          <w:rPr>
            <w:rFonts w:ascii="Times New Roman" w:hAnsi="Times New Roman" w:cs="Times New Roman"/>
            <w:sz w:val="26"/>
            <w:szCs w:val="26"/>
          </w:rPr>
          <w:t>частью 2 статьи 5</w:t>
        </w:r>
      </w:hyperlink>
      <w:r w:rsidR="00CB54AF" w:rsidRPr="0065684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CB54AF" w:rsidRPr="00656840">
          <w:rPr>
            <w:rFonts w:ascii="Times New Roman" w:hAnsi="Times New Roman" w:cs="Times New Roman"/>
            <w:sz w:val="26"/>
            <w:szCs w:val="26"/>
          </w:rPr>
          <w:t>статьями 7</w:t>
        </w:r>
      </w:hyperlink>
      <w:r w:rsidR="00CB54AF" w:rsidRPr="0065684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CB54AF" w:rsidRPr="0065684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CB54AF" w:rsidRPr="0065684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CB54AF" w:rsidRPr="00656840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CB54AF" w:rsidRPr="00656840">
        <w:rPr>
          <w:rFonts w:ascii="Times New Roman" w:hAnsi="Times New Roman" w:cs="Times New Roman"/>
          <w:sz w:val="26"/>
          <w:szCs w:val="26"/>
        </w:rPr>
        <w:t xml:space="preserve"> Фед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</w:t>
      </w:r>
      <w:r w:rsidR="001E1D14">
        <w:rPr>
          <w:rFonts w:ascii="Times New Roman" w:hAnsi="Times New Roman" w:cs="Times New Roman"/>
          <w:sz w:val="26"/>
          <w:szCs w:val="26"/>
        </w:rPr>
        <w:t>в области инженерных изысканий</w:t>
      </w:r>
      <w:r w:rsidR="001E1D14" w:rsidRPr="001E1D14">
        <w:rPr>
          <w:rFonts w:ascii="Times New Roman" w:hAnsi="Times New Roman" w:cs="Times New Roman"/>
          <w:sz w:val="26"/>
          <w:szCs w:val="26"/>
        </w:rPr>
        <w:t>,</w:t>
      </w:r>
      <w:r w:rsidR="001E1D14">
        <w:rPr>
          <w:rFonts w:ascii="Times New Roman" w:hAnsi="Times New Roman" w:cs="Times New Roman"/>
          <w:sz w:val="26"/>
          <w:szCs w:val="26"/>
        </w:rPr>
        <w:t xml:space="preserve"> </w:t>
      </w:r>
      <w:r w:rsidR="00CB54AF" w:rsidRPr="00C52FC3">
        <w:rPr>
          <w:rFonts w:ascii="Times New Roman" w:hAnsi="Times New Roman" w:cs="Times New Roman"/>
          <w:sz w:val="26"/>
          <w:szCs w:val="26"/>
        </w:rPr>
        <w:t>в случае приз</w:t>
      </w:r>
      <w:r w:rsidR="001E1D14">
        <w:rPr>
          <w:rFonts w:ascii="Times New Roman" w:hAnsi="Times New Roman" w:cs="Times New Roman"/>
          <w:sz w:val="26"/>
          <w:szCs w:val="26"/>
        </w:rPr>
        <w:t>нания садового дома жилым домом.</w:t>
      </w:r>
      <w:proofErr w:type="gramEnd"/>
    </w:p>
    <w:p w:rsidR="00CB54AF" w:rsidRPr="00C52FC3" w:rsidRDefault="00396E98" w:rsidP="00C5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34"/>
      <w:bookmarkEnd w:id="4"/>
      <w:r w:rsidRPr="00C52FC3">
        <w:rPr>
          <w:rFonts w:ascii="Times New Roman" w:hAnsi="Times New Roman" w:cs="Times New Roman"/>
          <w:sz w:val="26"/>
          <w:szCs w:val="26"/>
        </w:rPr>
        <w:t>-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 в случае если садовый дом или жилой дом обременен правами третьих лиц - нотариально удостоверенное согласие указанных лиц на признание садового дома жилым домом и</w:t>
      </w:r>
      <w:r w:rsidR="001E1D14">
        <w:rPr>
          <w:rFonts w:ascii="Times New Roman" w:hAnsi="Times New Roman" w:cs="Times New Roman"/>
          <w:sz w:val="26"/>
          <w:szCs w:val="26"/>
        </w:rPr>
        <w:t>ли жилого дома садовым домом.</w:t>
      </w:r>
    </w:p>
    <w:p w:rsidR="00396E98" w:rsidRPr="00C52FC3" w:rsidRDefault="00974234" w:rsidP="0039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FC3">
        <w:rPr>
          <w:rFonts w:ascii="Times New Roman" w:hAnsi="Times New Roman" w:cs="Times New Roman"/>
          <w:sz w:val="26"/>
          <w:szCs w:val="26"/>
        </w:rPr>
        <w:t>3</w:t>
      </w:r>
      <w:r w:rsidR="00CB54AF" w:rsidRPr="00C52FC3">
        <w:rPr>
          <w:rFonts w:ascii="Times New Roman" w:hAnsi="Times New Roman" w:cs="Times New Roman"/>
          <w:sz w:val="26"/>
          <w:szCs w:val="26"/>
        </w:rPr>
        <w:t xml:space="preserve">. </w:t>
      </w:r>
      <w:bookmarkStart w:id="5" w:name="P239"/>
      <w:bookmarkEnd w:id="5"/>
      <w:r w:rsidR="00396E98" w:rsidRPr="00C52FC3">
        <w:rPr>
          <w:rFonts w:ascii="Times New Roman" w:hAnsi="Times New Roman" w:cs="Times New Roman"/>
          <w:sz w:val="26"/>
          <w:szCs w:val="26"/>
        </w:rPr>
        <w:t>Ср</w:t>
      </w:r>
      <w:r w:rsidR="001E1D14">
        <w:rPr>
          <w:rFonts w:ascii="Times New Roman" w:hAnsi="Times New Roman" w:cs="Times New Roman"/>
          <w:sz w:val="26"/>
          <w:szCs w:val="26"/>
        </w:rPr>
        <w:t xml:space="preserve">ок принятия решения о признании либо </w:t>
      </w:r>
      <w:r w:rsidR="00396E98" w:rsidRPr="00C52FC3">
        <w:rPr>
          <w:rFonts w:ascii="Times New Roman" w:hAnsi="Times New Roman" w:cs="Times New Roman"/>
          <w:sz w:val="26"/>
          <w:szCs w:val="26"/>
        </w:rPr>
        <w:t>отказе садового дома жилым домом или жилого дома не более 45 календарных дней со дня подачи заявления.</w:t>
      </w:r>
    </w:p>
    <w:sectPr w:rsidR="00396E98" w:rsidRPr="00C52FC3" w:rsidSect="00C52FC3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4AF"/>
    <w:rsid w:val="000D3A68"/>
    <w:rsid w:val="001E1D14"/>
    <w:rsid w:val="001F3D25"/>
    <w:rsid w:val="00363848"/>
    <w:rsid w:val="00396E98"/>
    <w:rsid w:val="00452AB2"/>
    <w:rsid w:val="00465132"/>
    <w:rsid w:val="00656840"/>
    <w:rsid w:val="00721DFD"/>
    <w:rsid w:val="00883C4C"/>
    <w:rsid w:val="00965025"/>
    <w:rsid w:val="00974234"/>
    <w:rsid w:val="009C1A2B"/>
    <w:rsid w:val="00AF0925"/>
    <w:rsid w:val="00BB483E"/>
    <w:rsid w:val="00C50B8C"/>
    <w:rsid w:val="00C52FC3"/>
    <w:rsid w:val="00CB0450"/>
    <w:rsid w:val="00CB54AF"/>
    <w:rsid w:val="00E6556C"/>
    <w:rsid w:val="00E8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B5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085AED50A8E1330D6E39F9A8B8D92338AA7E7A34EE539C56B38BFDF12FB90A37A56E1E9DE5C32C4B102FB56462680F82CFBA770AB61261Q15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85AED50A8E1330D6E39F9A8B8D92338AA7E7A34EE539C56B38BFDF12FB90A37A56E1E9DE5C32D48102FB56462680F82CFBA770AB61261Q155L" TargetMode="External"/><Relationship Id="rId5" Type="http://schemas.openxmlformats.org/officeDocument/2006/relationships/hyperlink" Target="consultantplus://offline/ref=F3085AED50A8E1330D6E39F9A8B8D92338AA7E7A34EE539C56B38BFDF12FB90A37A56E1E9DE5C22444102FB56462680F82CFBA770AB61261Q155L" TargetMode="External"/><Relationship Id="rId4" Type="http://schemas.openxmlformats.org/officeDocument/2006/relationships/hyperlink" Target="consultantplus://offline/ref=F3085AED50A8E1330D6E39F9A8B8D92338AA7E7A34EE539C56B38BFDF12FB90A37A56E1E9DE5C2254A102FB56462680F82CFBA770AB61261Q15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o.balyarskaya</dc:creator>
  <cp:lastModifiedBy>m.grigoryan</cp:lastModifiedBy>
  <cp:revision>5</cp:revision>
  <cp:lastPrinted>2019-02-12T15:04:00Z</cp:lastPrinted>
  <dcterms:created xsi:type="dcterms:W3CDTF">2019-02-12T15:03:00Z</dcterms:created>
  <dcterms:modified xsi:type="dcterms:W3CDTF">2019-02-12T15:34:00Z</dcterms:modified>
</cp:coreProperties>
</file>